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5B5" w:rsidRDefault="002525B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2665B5" w:rsidRDefault="002525B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ORLOVAC</w:t>
      </w:r>
    </w:p>
    <w:p w:rsidR="002665B5" w:rsidRDefault="002665B5">
      <w:pPr>
        <w:rPr>
          <w:sz w:val="26"/>
          <w:szCs w:val="26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rPr>
          <w:rFonts w:eastAsia="SimSun"/>
          <w:color w:val="000000"/>
          <w:sz w:val="26"/>
          <w:szCs w:val="26"/>
        </w:rPr>
      </w:pPr>
      <w:r>
        <w:rPr>
          <w:sz w:val="26"/>
          <w:szCs w:val="26"/>
        </w:rPr>
        <w:t xml:space="preserve">Ur.broj: </w:t>
      </w:r>
      <w:r>
        <w:rPr>
          <w:rFonts w:eastAsia="SimSun"/>
          <w:color w:val="000000"/>
          <w:sz w:val="26"/>
          <w:szCs w:val="26"/>
        </w:rPr>
        <w:t>10/6/2-25-42</w:t>
      </w:r>
    </w:p>
    <w:p w:rsidR="002665B5" w:rsidRDefault="002525B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Rujna </w:t>
      </w:r>
      <w:r>
        <w:rPr>
          <w:szCs w:val="24"/>
        </w:rPr>
        <w:t>2025.</w:t>
      </w:r>
    </w:p>
    <w:p w:rsidR="002665B5" w:rsidRDefault="002665B5">
      <w:pPr>
        <w:rPr>
          <w:szCs w:val="24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</w:t>
      </w:r>
      <w:r>
        <w:rPr>
          <w:color w:val="000000" w:themeColor="text1"/>
          <w:szCs w:val="24"/>
        </w:rPr>
        <w:t>Orlovac</w:t>
      </w:r>
      <w:r>
        <w:rPr>
          <w:color w:val="000000" w:themeColor="text1"/>
          <w:szCs w:val="24"/>
        </w:rPr>
        <w:t xml:space="preserve"> od </w:t>
      </w:r>
      <w:r>
        <w:rPr>
          <w:color w:val="000000" w:themeColor="text1"/>
          <w:szCs w:val="24"/>
        </w:rPr>
        <w:t>28. rujna</w:t>
      </w:r>
      <w:r>
        <w:rPr>
          <w:color w:val="000000" w:themeColor="text1"/>
          <w:szCs w:val="24"/>
        </w:rPr>
        <w:t xml:space="preserve"> 2025. godine, upućujemo vam </w:t>
      </w:r>
    </w:p>
    <w:p w:rsidR="002665B5" w:rsidRDefault="002665B5">
      <w:pPr>
        <w:rPr>
          <w:sz w:val="26"/>
          <w:szCs w:val="26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2665B5" w:rsidRDefault="002525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2665B5" w:rsidRDefault="002525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Pr="009D6FC1">
        <w:rPr>
          <w:b/>
          <w:bCs/>
          <w:sz w:val="26"/>
          <w:szCs w:val="26"/>
        </w:rPr>
        <w:t>Orlovac</w:t>
      </w:r>
    </w:p>
    <w:p w:rsidR="002665B5" w:rsidRDefault="002665B5">
      <w:pPr>
        <w:rPr>
          <w:sz w:val="26"/>
          <w:szCs w:val="26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2665B5" w:rsidRDefault="002665B5">
      <w:pPr>
        <w:rPr>
          <w:sz w:val="26"/>
          <w:szCs w:val="26"/>
        </w:rPr>
      </w:pPr>
    </w:p>
    <w:p w:rsidR="002665B5" w:rsidRDefault="009D6FC1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u četvrtak, 16. listopada 2025. godine u 19</w:t>
      </w:r>
      <w:r w:rsidR="002525B7">
        <w:rPr>
          <w:b/>
          <w:sz w:val="26"/>
          <w:szCs w:val="26"/>
          <w:u w:val="single"/>
        </w:rPr>
        <w:t>,00 sati</w:t>
      </w:r>
    </w:p>
    <w:p w:rsidR="002665B5" w:rsidRDefault="002665B5">
      <w:pPr>
        <w:rPr>
          <w:sz w:val="26"/>
          <w:szCs w:val="26"/>
        </w:rPr>
      </w:pPr>
    </w:p>
    <w:p w:rsidR="002665B5" w:rsidRPr="009D6FC1" w:rsidRDefault="002525B7">
      <w:pPr>
        <w:rPr>
          <w:b/>
          <w:sz w:val="26"/>
          <w:szCs w:val="26"/>
        </w:rPr>
      </w:pPr>
      <w:r w:rsidRPr="009D6FC1">
        <w:rPr>
          <w:b/>
          <w:sz w:val="26"/>
          <w:szCs w:val="26"/>
        </w:rPr>
        <w:t xml:space="preserve">u </w:t>
      </w:r>
      <w:r w:rsidR="009D6FC1" w:rsidRPr="009D6FC1">
        <w:rPr>
          <w:b/>
          <w:sz w:val="26"/>
          <w:szCs w:val="26"/>
        </w:rPr>
        <w:t>prostorijama DVD Orlovac, Rečička ul. 55</w:t>
      </w:r>
    </w:p>
    <w:p w:rsidR="002665B5" w:rsidRDefault="002665B5">
      <w:pPr>
        <w:rPr>
          <w:sz w:val="26"/>
          <w:szCs w:val="26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2665B5" w:rsidRDefault="002665B5">
      <w:pPr>
        <w:rPr>
          <w:sz w:val="26"/>
          <w:szCs w:val="26"/>
        </w:rPr>
      </w:pPr>
      <w:bookmarkStart w:id="0" w:name="_GoBack"/>
      <w:bookmarkEnd w:id="0"/>
    </w:p>
    <w:p w:rsidR="002665B5" w:rsidRDefault="002665B5">
      <w:pPr>
        <w:rPr>
          <w:sz w:val="26"/>
          <w:szCs w:val="26"/>
        </w:rPr>
      </w:pPr>
    </w:p>
    <w:p w:rsidR="002665B5" w:rsidRDefault="002525B7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2665B5" w:rsidRDefault="002525B7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2665B5" w:rsidRDefault="002665B5">
      <w:pPr>
        <w:ind w:left="5664"/>
        <w:jc w:val="center"/>
        <w:rPr>
          <w:bCs/>
          <w:sz w:val="26"/>
          <w:szCs w:val="26"/>
        </w:rPr>
      </w:pPr>
    </w:p>
    <w:p w:rsidR="002665B5" w:rsidRDefault="002525B7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2665B5" w:rsidRDefault="002665B5">
      <w:pPr>
        <w:ind w:left="5664"/>
        <w:jc w:val="center"/>
        <w:rPr>
          <w:b/>
          <w:sz w:val="26"/>
          <w:szCs w:val="26"/>
        </w:rPr>
      </w:pPr>
    </w:p>
    <w:p w:rsidR="002665B5" w:rsidRDefault="002665B5">
      <w:pPr>
        <w:ind w:left="5664"/>
        <w:rPr>
          <w:sz w:val="26"/>
          <w:szCs w:val="26"/>
        </w:rPr>
      </w:pPr>
    </w:p>
    <w:p w:rsidR="002665B5" w:rsidRDefault="002665B5">
      <w:pPr>
        <w:rPr>
          <w:sz w:val="26"/>
          <w:szCs w:val="26"/>
        </w:rPr>
      </w:pPr>
    </w:p>
    <w:p w:rsidR="002665B5" w:rsidRDefault="002665B5">
      <w:pPr>
        <w:rPr>
          <w:szCs w:val="24"/>
        </w:rPr>
      </w:pPr>
    </w:p>
    <w:p w:rsidR="002665B5" w:rsidRDefault="002525B7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2665B5" w:rsidRDefault="002525B7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2665B5" w:rsidRDefault="002525B7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</w:t>
      </w:r>
      <w:r>
        <w:rPr>
          <w:szCs w:val="24"/>
        </w:rPr>
        <w:t xml:space="preserve"> Orlovac</w:t>
      </w:r>
    </w:p>
    <w:p w:rsidR="002665B5" w:rsidRDefault="002665B5">
      <w:pPr>
        <w:rPr>
          <w:szCs w:val="24"/>
        </w:rPr>
      </w:pPr>
    </w:p>
    <w:p w:rsidR="002665B5" w:rsidRDefault="002665B5">
      <w:pPr>
        <w:spacing w:line="360" w:lineRule="auto"/>
        <w:rPr>
          <w:b/>
          <w:szCs w:val="24"/>
        </w:rPr>
      </w:pPr>
    </w:p>
    <w:p w:rsidR="002665B5" w:rsidRDefault="002525B7">
      <w:pPr>
        <w:spacing w:line="360" w:lineRule="auto"/>
        <w:rPr>
          <w:b/>
          <w:szCs w:val="24"/>
        </w:rPr>
      </w:pPr>
      <w:r>
        <w:rPr>
          <w:b/>
          <w:szCs w:val="24"/>
        </w:rPr>
        <w:t xml:space="preserve">PRIJEDLOG </w:t>
      </w:r>
      <w:r>
        <w:rPr>
          <w:b/>
          <w:szCs w:val="24"/>
        </w:rPr>
        <w:t>DNEVNOG REDA:</w:t>
      </w:r>
    </w:p>
    <w:p w:rsidR="002665B5" w:rsidRDefault="002665B5">
      <w:pPr>
        <w:spacing w:line="360" w:lineRule="auto"/>
        <w:rPr>
          <w:szCs w:val="24"/>
        </w:rPr>
      </w:pP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2665B5" w:rsidRDefault="002525B7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2665B5" w:rsidRDefault="002525B7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2665B5" w:rsidRDefault="002525B7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2665B5" w:rsidRDefault="002525B7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Povjerenstva za </w:t>
      </w:r>
      <w:r>
        <w:rPr>
          <w:szCs w:val="24"/>
        </w:rPr>
        <w:t>utvrđivanje broja nazočnih članova</w:t>
      </w:r>
    </w:p>
    <w:p w:rsidR="002665B5" w:rsidRDefault="002525B7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2665B5" w:rsidRDefault="002525B7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2665B5" w:rsidRDefault="002525B7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Rasprava o izvješću o radu predsjednika temeljne organizacije </w:t>
      </w:r>
      <w:r>
        <w:rPr>
          <w:spacing w:val="-3"/>
        </w:rPr>
        <w:t>HDZ-a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2665B5" w:rsidRDefault="002525B7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2665B5" w:rsidRDefault="002525B7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2665B5" w:rsidRDefault="002525B7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2665B5" w:rsidRDefault="002525B7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</w:t>
      </w:r>
      <w:r>
        <w:rPr>
          <w:szCs w:val="24"/>
        </w:rPr>
        <w:t xml:space="preserve"> kandidata za predsjednika temeljne organizacije HDZ-a</w:t>
      </w:r>
    </w:p>
    <w:bookmarkEnd w:id="1"/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2665B5" w:rsidRDefault="002525B7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2665B5" w:rsidRDefault="002525B7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2665B5" w:rsidRDefault="002525B7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2665B5" w:rsidRDefault="002525B7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izaslanika na izbornu skupštinu /općinske/gradske </w:t>
      </w:r>
      <w:r>
        <w:rPr>
          <w:szCs w:val="24"/>
        </w:rPr>
        <w:t>organizacije HDZ-a</w:t>
      </w:r>
    </w:p>
    <w:p w:rsidR="002665B5" w:rsidRDefault="002525B7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2665B5" w:rsidRDefault="002525B7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2665B5" w:rsidRDefault="002665B5">
      <w:pPr>
        <w:spacing w:line="360" w:lineRule="auto"/>
        <w:rPr>
          <w:szCs w:val="24"/>
        </w:rPr>
      </w:pPr>
    </w:p>
    <w:sectPr w:rsidR="00266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5B7" w:rsidRDefault="002525B7">
      <w:pPr>
        <w:spacing w:line="240" w:lineRule="auto"/>
      </w:pPr>
      <w:r>
        <w:separator/>
      </w:r>
    </w:p>
  </w:endnote>
  <w:endnote w:type="continuationSeparator" w:id="0">
    <w:p w:rsidR="002525B7" w:rsidRDefault="00252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5B7" w:rsidRDefault="002525B7">
      <w:r>
        <w:separator/>
      </w:r>
    </w:p>
  </w:footnote>
  <w:footnote w:type="continuationSeparator" w:id="0">
    <w:p w:rsidR="002525B7" w:rsidRDefault="00252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01282F"/>
    <w:multiLevelType w:val="singleLevel"/>
    <w:tmpl w:val="4001282F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5B7"/>
    <w:rsid w:val="00252B47"/>
    <w:rsid w:val="00256FA9"/>
    <w:rsid w:val="002665B5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D6FC1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  <w:rsid w:val="48006371"/>
    <w:rsid w:val="614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DB6A2B6"/>
  <w15:docId w15:val="{8179820D-5A89-4392-BD20-EFC11518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qFormat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qFormat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Tunjas Antonija</cp:lastModifiedBy>
  <cp:revision>44</cp:revision>
  <cp:lastPrinted>2020-02-12T09:40:00Z</cp:lastPrinted>
  <dcterms:created xsi:type="dcterms:W3CDTF">2020-02-01T09:16:00Z</dcterms:created>
  <dcterms:modified xsi:type="dcterms:W3CDTF">2025-09-26T12:06:00Z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